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lang w:eastAsia="tr-TR"/>
        </w:rPr>
      </w:pPr>
      <w:r>
        <w:rPr>
          <w:rFonts w:ascii="Arial" w:eastAsia="Times New Roman" w:hAnsi="Arial" w:cs="Arial"/>
          <w:color w:val="222222"/>
          <w:lang w:eastAsia="tr-TR"/>
        </w:rPr>
        <w:t xml:space="preserve">                      </w:t>
      </w:r>
      <w:r w:rsidRPr="0078398C">
        <w:rPr>
          <w:rFonts w:ascii="Arial" w:eastAsia="Times New Roman" w:hAnsi="Arial" w:cs="Arial"/>
          <w:b/>
          <w:i/>
          <w:color w:val="222222"/>
          <w:lang w:eastAsia="tr-TR"/>
        </w:rPr>
        <w:t>TOPRAK </w:t>
      </w: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78398C">
        <w:rPr>
          <w:rFonts w:ascii="Arial" w:eastAsia="Times New Roman" w:hAnsi="Arial" w:cs="Arial"/>
          <w:color w:val="222222"/>
          <w:lang w:eastAsia="tr-TR"/>
        </w:rPr>
        <w:t>Bir yağmur sonrası açan güneşti gözlerin.</w:t>
      </w: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78398C">
        <w:rPr>
          <w:rFonts w:ascii="Arial" w:eastAsia="Times New Roman" w:hAnsi="Arial" w:cs="Arial"/>
          <w:color w:val="222222"/>
          <w:lang w:eastAsia="tr-TR"/>
        </w:rPr>
        <w:t>Almış rengini, ağlamış toprağın renginden.</w:t>
      </w: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78398C">
        <w:rPr>
          <w:rFonts w:ascii="Arial" w:eastAsia="Times New Roman" w:hAnsi="Arial" w:cs="Arial"/>
          <w:color w:val="222222"/>
          <w:lang w:eastAsia="tr-TR"/>
        </w:rPr>
        <w:t>Şemsiye olmuş kirpiklerin ıslanmış epeyce</w:t>
      </w: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78398C">
        <w:rPr>
          <w:rFonts w:ascii="Arial" w:eastAsia="Times New Roman" w:hAnsi="Arial" w:cs="Arial"/>
          <w:color w:val="222222"/>
          <w:lang w:eastAsia="tr-TR"/>
        </w:rPr>
        <w:t>Oysa bulutları öldürürdü bakışların.</w:t>
      </w: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78398C">
        <w:rPr>
          <w:rFonts w:ascii="Arial" w:eastAsia="Times New Roman" w:hAnsi="Arial" w:cs="Arial"/>
          <w:color w:val="222222"/>
          <w:lang w:eastAsia="tr-TR"/>
        </w:rPr>
        <w:t>Her inmek istediğinde gökyüzünün gözyaşı,</w:t>
      </w: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78398C">
        <w:rPr>
          <w:rFonts w:ascii="Arial" w:eastAsia="Times New Roman" w:hAnsi="Arial" w:cs="Arial"/>
          <w:color w:val="222222"/>
          <w:lang w:eastAsia="tr-TR"/>
        </w:rPr>
        <w:t>Buhar ederdi, her şeyi güzelleştiren bakışın;</w:t>
      </w: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78398C">
        <w:rPr>
          <w:rFonts w:ascii="Arial" w:eastAsia="Times New Roman" w:hAnsi="Arial" w:cs="Arial"/>
          <w:color w:val="222222"/>
          <w:lang w:eastAsia="tr-TR"/>
        </w:rPr>
        <w:t>Yağmuru, doluyu, karı...</w:t>
      </w: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78398C">
        <w:rPr>
          <w:rFonts w:ascii="Arial" w:eastAsia="Times New Roman" w:hAnsi="Arial" w:cs="Arial"/>
          <w:color w:val="222222"/>
          <w:lang w:eastAsia="tr-TR"/>
        </w:rPr>
        <w:t>Bir gün batımı sonrası, çıkan aydı gözlerin.</w:t>
      </w: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78398C">
        <w:rPr>
          <w:rFonts w:ascii="Arial" w:eastAsia="Times New Roman" w:hAnsi="Arial" w:cs="Arial"/>
          <w:color w:val="222222"/>
          <w:lang w:eastAsia="tr-TR"/>
        </w:rPr>
        <w:t>Gündüz gecede kaybolmuş gibi</w:t>
      </w: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proofErr w:type="gramStart"/>
      <w:r w:rsidRPr="0078398C">
        <w:rPr>
          <w:rFonts w:ascii="Arial" w:eastAsia="Times New Roman" w:hAnsi="Arial" w:cs="Arial"/>
          <w:color w:val="222222"/>
          <w:lang w:eastAsia="tr-TR"/>
        </w:rPr>
        <w:t>Yok</w:t>
      </w:r>
      <w:proofErr w:type="gramEnd"/>
      <w:r w:rsidRPr="0078398C">
        <w:rPr>
          <w:rFonts w:ascii="Arial" w:eastAsia="Times New Roman" w:hAnsi="Arial" w:cs="Arial"/>
          <w:color w:val="222222"/>
          <w:lang w:eastAsia="tr-TR"/>
        </w:rPr>
        <w:t xml:space="preserve"> ederdi </w:t>
      </w:r>
      <w:r>
        <w:rPr>
          <w:rFonts w:ascii="Arial" w:eastAsia="Times New Roman" w:hAnsi="Arial" w:cs="Arial"/>
          <w:color w:val="222222"/>
          <w:lang w:eastAsia="tr-TR"/>
        </w:rPr>
        <w:t>uyanmak telaşını o kahverengiliğiy</w:t>
      </w:r>
      <w:r w:rsidRPr="0078398C">
        <w:rPr>
          <w:rFonts w:ascii="Arial" w:eastAsia="Times New Roman" w:hAnsi="Arial" w:cs="Arial"/>
          <w:color w:val="222222"/>
          <w:lang w:eastAsia="tr-TR"/>
        </w:rPr>
        <w:t>le.</w:t>
      </w: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78398C">
        <w:rPr>
          <w:rFonts w:ascii="Arial" w:eastAsia="Times New Roman" w:hAnsi="Arial" w:cs="Arial"/>
          <w:color w:val="222222"/>
          <w:lang w:eastAsia="tr-TR"/>
        </w:rPr>
        <w:t>Zaten hep gülüyor ay, güneşe geceden. </w:t>
      </w: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78398C">
        <w:rPr>
          <w:rFonts w:ascii="Arial" w:eastAsia="Times New Roman" w:hAnsi="Arial" w:cs="Arial"/>
          <w:color w:val="222222"/>
          <w:lang w:eastAsia="tr-TR"/>
        </w:rPr>
        <w:t>Güneş de tebessümünü esirgemiyor yüzünden. </w:t>
      </w: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78398C">
        <w:rPr>
          <w:rFonts w:ascii="Arial" w:eastAsia="Times New Roman" w:hAnsi="Arial" w:cs="Arial"/>
          <w:color w:val="222222"/>
          <w:lang w:eastAsia="tr-TR"/>
        </w:rPr>
        <w:t xml:space="preserve">Yıldızlar mahrum kalır mı o </w:t>
      </w:r>
      <w:proofErr w:type="spellStart"/>
      <w:r w:rsidRPr="0078398C">
        <w:rPr>
          <w:rFonts w:ascii="Arial" w:eastAsia="Times New Roman" w:hAnsi="Arial" w:cs="Arial"/>
          <w:color w:val="222222"/>
          <w:lang w:eastAsia="tr-TR"/>
        </w:rPr>
        <w:t>yahşilikten</w:t>
      </w:r>
      <w:proofErr w:type="spellEnd"/>
      <w:r w:rsidRPr="0078398C">
        <w:rPr>
          <w:rFonts w:ascii="Arial" w:eastAsia="Times New Roman" w:hAnsi="Arial" w:cs="Arial"/>
          <w:color w:val="222222"/>
          <w:lang w:eastAsia="tr-TR"/>
        </w:rPr>
        <w:t>, naiflikten? </w:t>
      </w: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78398C">
        <w:rPr>
          <w:rFonts w:ascii="Arial" w:eastAsia="Times New Roman" w:hAnsi="Arial" w:cs="Arial"/>
          <w:color w:val="222222"/>
          <w:lang w:eastAsia="tr-TR"/>
        </w:rPr>
        <w:t>İşte 365 gündü, 4 mevsimdi sanki gözlerin. </w:t>
      </w: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78398C">
        <w:rPr>
          <w:rFonts w:ascii="Arial" w:eastAsia="Times New Roman" w:hAnsi="Arial" w:cs="Arial"/>
          <w:color w:val="222222"/>
          <w:lang w:eastAsia="tr-TR"/>
        </w:rPr>
        <w:t>Anlatmaya kalbi dayanır mı ayın, yıldızın, güneşin? </w:t>
      </w: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78398C">
        <w:rPr>
          <w:rFonts w:ascii="Arial" w:eastAsia="Times New Roman" w:hAnsi="Arial" w:cs="Arial"/>
          <w:color w:val="222222"/>
          <w:lang w:eastAsia="tr-TR"/>
        </w:rPr>
        <w:t>Geçse de çokça asır, anlatılır mı masum bakışların? </w:t>
      </w: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78398C">
        <w:rPr>
          <w:rFonts w:ascii="Arial" w:eastAsia="Times New Roman" w:hAnsi="Arial" w:cs="Arial"/>
          <w:color w:val="222222"/>
          <w:lang w:eastAsia="tr-TR"/>
        </w:rPr>
        <w:t>İşte bir dünyaydı, gezegendi, gökyüzüydü gözlerin. </w:t>
      </w: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78398C">
        <w:rPr>
          <w:rFonts w:ascii="Arial" w:eastAsia="Times New Roman" w:hAnsi="Arial" w:cs="Arial"/>
          <w:color w:val="222222"/>
          <w:lang w:eastAsia="tr-TR"/>
        </w:rPr>
        <w:t>Bakmaya kıyar mı bulutlar, yağmurlar, topraklar... </w:t>
      </w: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78398C">
        <w:rPr>
          <w:rFonts w:ascii="Arial" w:eastAsia="Times New Roman" w:hAnsi="Arial" w:cs="Arial"/>
          <w:color w:val="222222"/>
          <w:lang w:eastAsia="tr-TR"/>
        </w:rPr>
        <w:t>Gözlerindi ta kendisi gökyüzünün, Gözlerindi tabiat</w:t>
      </w: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78398C">
        <w:rPr>
          <w:rFonts w:ascii="Arial" w:eastAsia="Times New Roman" w:hAnsi="Arial" w:cs="Arial"/>
          <w:color w:val="222222"/>
          <w:lang w:eastAsia="tr-TR"/>
        </w:rPr>
        <w:t>Ve gözlerindi tüm kâinat!</w:t>
      </w: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222222"/>
          <w:lang w:eastAsia="tr-TR"/>
        </w:rPr>
      </w:pPr>
      <w:r w:rsidRPr="0078398C">
        <w:rPr>
          <w:rFonts w:ascii="Arial" w:eastAsia="Times New Roman" w:hAnsi="Arial" w:cs="Arial"/>
          <w:color w:val="222222"/>
          <w:lang w:eastAsia="tr-TR"/>
        </w:rPr>
        <w:t xml:space="preserve">                </w:t>
      </w:r>
      <w:r>
        <w:rPr>
          <w:rFonts w:ascii="Arial" w:eastAsia="Times New Roman" w:hAnsi="Arial" w:cs="Arial"/>
          <w:color w:val="222222"/>
          <w:lang w:eastAsia="tr-TR"/>
        </w:rPr>
        <w:t xml:space="preserve">                </w:t>
      </w:r>
      <w:r w:rsidRPr="0078398C">
        <w:rPr>
          <w:rFonts w:ascii="Arial" w:eastAsia="Times New Roman" w:hAnsi="Arial" w:cs="Arial"/>
          <w:b/>
          <w:i/>
          <w:color w:val="222222"/>
          <w:lang w:eastAsia="tr-TR"/>
        </w:rPr>
        <w:t>EFSANE</w:t>
      </w: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78398C">
        <w:rPr>
          <w:rFonts w:ascii="Arial" w:eastAsia="Times New Roman" w:hAnsi="Arial" w:cs="Arial"/>
          <w:color w:val="222222"/>
          <w:lang w:eastAsia="tr-TR"/>
        </w:rPr>
        <w:t>Kavuştu mu sevdalı Galata mahzun kız kulesine?</w:t>
      </w: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78398C">
        <w:rPr>
          <w:rFonts w:ascii="Arial" w:eastAsia="Times New Roman" w:hAnsi="Arial" w:cs="Arial"/>
          <w:color w:val="222222"/>
          <w:lang w:eastAsia="tr-TR"/>
        </w:rPr>
        <w:t>Olsaydı bir kavuşma, Galata yanar mıydı hasretli ateşlerde?</w:t>
      </w: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78398C">
        <w:rPr>
          <w:rFonts w:ascii="Arial" w:eastAsia="Times New Roman" w:hAnsi="Arial" w:cs="Arial"/>
          <w:color w:val="222222"/>
          <w:lang w:eastAsia="tr-TR"/>
        </w:rPr>
        <w:t>Söndürürdü belki de ateşi kız kulesi müjdeli tebessümüyle.</w:t>
      </w: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78398C">
        <w:rPr>
          <w:rFonts w:ascii="Arial" w:eastAsia="Times New Roman" w:hAnsi="Arial" w:cs="Arial"/>
          <w:color w:val="222222"/>
          <w:lang w:eastAsia="tr-TR"/>
        </w:rPr>
        <w:t>Bitti mi İstanbul Boğazı'nın sevgilisinin buluşmak heyecanı?</w:t>
      </w: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78398C">
        <w:rPr>
          <w:rFonts w:ascii="Arial" w:eastAsia="Times New Roman" w:hAnsi="Arial" w:cs="Arial"/>
          <w:color w:val="222222"/>
          <w:lang w:eastAsia="tr-TR"/>
        </w:rPr>
        <w:t xml:space="preserve">Yoksa geçti mi Galata' </w:t>
      </w:r>
      <w:proofErr w:type="spellStart"/>
      <w:r w:rsidRPr="0078398C">
        <w:rPr>
          <w:rFonts w:ascii="Arial" w:eastAsia="Times New Roman" w:hAnsi="Arial" w:cs="Arial"/>
          <w:color w:val="222222"/>
          <w:lang w:eastAsia="tr-TR"/>
        </w:rPr>
        <w:t>nın</w:t>
      </w:r>
      <w:proofErr w:type="spellEnd"/>
      <w:r w:rsidRPr="0078398C">
        <w:rPr>
          <w:rFonts w:ascii="Arial" w:eastAsia="Times New Roman" w:hAnsi="Arial" w:cs="Arial"/>
          <w:color w:val="222222"/>
          <w:lang w:eastAsia="tr-TR"/>
        </w:rPr>
        <w:t xml:space="preserve"> naif hevesi?</w:t>
      </w: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78398C">
        <w:rPr>
          <w:rFonts w:ascii="Arial" w:eastAsia="Times New Roman" w:hAnsi="Arial" w:cs="Arial"/>
          <w:color w:val="222222"/>
          <w:lang w:eastAsia="tr-TR"/>
        </w:rPr>
        <w:t>Bitseydi belki ikisi de sonsuzluğa bırakırdı bu doluca sevdayı.</w:t>
      </w: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78398C">
        <w:rPr>
          <w:rFonts w:ascii="Arial" w:eastAsia="Times New Roman" w:hAnsi="Arial" w:cs="Arial"/>
          <w:color w:val="222222"/>
          <w:lang w:eastAsia="tr-TR"/>
        </w:rPr>
        <w:t>Gider miydi Galata sevdiğinin yanına, kızgın dalgaların arasında?</w:t>
      </w: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78398C">
        <w:rPr>
          <w:rFonts w:ascii="Arial" w:eastAsia="Times New Roman" w:hAnsi="Arial" w:cs="Arial"/>
          <w:color w:val="222222"/>
          <w:lang w:eastAsia="tr-TR"/>
        </w:rPr>
        <w:t>Göze alırdı belki bu imkânsızlığı boğulmak pahasına,</w:t>
      </w: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78398C">
        <w:rPr>
          <w:rFonts w:ascii="Arial" w:eastAsia="Times New Roman" w:hAnsi="Arial" w:cs="Arial"/>
          <w:color w:val="222222"/>
          <w:lang w:eastAsia="tr-TR"/>
        </w:rPr>
        <w:t>Korurdu kız kulesi, durmalarını söylerdi dalgalara.</w:t>
      </w: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78398C">
        <w:rPr>
          <w:rFonts w:ascii="Arial" w:eastAsia="Times New Roman" w:hAnsi="Arial" w:cs="Arial"/>
          <w:color w:val="222222"/>
          <w:lang w:eastAsia="tr-TR"/>
        </w:rPr>
        <w:t>Kız kulesi ömrü yetinceye kadar bekler mi yine de?</w:t>
      </w: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78398C">
        <w:rPr>
          <w:rFonts w:ascii="Arial" w:eastAsia="Times New Roman" w:hAnsi="Arial" w:cs="Arial"/>
          <w:color w:val="222222"/>
          <w:lang w:eastAsia="tr-TR"/>
        </w:rPr>
        <w:t>Gelsin diye dua eder mi gecelerce?</w:t>
      </w: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78398C">
        <w:rPr>
          <w:rFonts w:ascii="Arial" w:eastAsia="Times New Roman" w:hAnsi="Arial" w:cs="Arial"/>
          <w:color w:val="222222"/>
          <w:lang w:eastAsia="tr-TR"/>
        </w:rPr>
        <w:t>Gelir Galata, kız kulesinin umudu bittiği gün belki de.</w:t>
      </w: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78398C">
        <w:rPr>
          <w:rFonts w:ascii="Arial" w:eastAsia="Times New Roman" w:hAnsi="Arial" w:cs="Arial"/>
          <w:color w:val="222222"/>
          <w:lang w:eastAsia="tr-TR"/>
        </w:rPr>
        <w:t>Döken olmasaydı Galata'nın saklı mektuplarını denizlere,</w:t>
      </w: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78398C">
        <w:rPr>
          <w:rFonts w:ascii="Arial" w:eastAsia="Times New Roman" w:hAnsi="Arial" w:cs="Arial"/>
          <w:color w:val="222222"/>
          <w:lang w:eastAsia="tr-TR"/>
        </w:rPr>
        <w:t>Dile getirir miydi kız kulesi martılarla ümitli aşkını?</w:t>
      </w: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78398C">
        <w:rPr>
          <w:rFonts w:ascii="Arial" w:eastAsia="Times New Roman" w:hAnsi="Arial" w:cs="Arial"/>
          <w:color w:val="222222"/>
          <w:lang w:eastAsia="tr-TR"/>
        </w:rPr>
        <w:t>Yoksa tutar mıydı içinde yüzyıllarca deli sevdasını?</w:t>
      </w: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78398C">
        <w:rPr>
          <w:rFonts w:ascii="Arial" w:eastAsia="Times New Roman" w:hAnsi="Arial" w:cs="Arial"/>
          <w:color w:val="222222"/>
          <w:lang w:eastAsia="tr-TR"/>
        </w:rPr>
        <w:t>Yansın Galata, yansın kız kulesi;</w:t>
      </w: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78398C">
        <w:rPr>
          <w:rFonts w:ascii="Arial" w:eastAsia="Times New Roman" w:hAnsi="Arial" w:cs="Arial"/>
          <w:color w:val="222222"/>
          <w:lang w:eastAsia="tr-TR"/>
        </w:rPr>
        <w:t>Kül olsun bu sevdanın yaman ateşi,</w:t>
      </w: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 w:rsidRPr="0078398C">
        <w:rPr>
          <w:rFonts w:ascii="Arial" w:eastAsia="Times New Roman" w:hAnsi="Arial" w:cs="Arial"/>
          <w:color w:val="222222"/>
          <w:lang w:eastAsia="tr-TR"/>
        </w:rPr>
        <w:t>Bitsin bu aşkın bahtsız efsanesi! </w:t>
      </w: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</w:p>
    <w:p w:rsid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</w:p>
    <w:p w:rsid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>
        <w:rPr>
          <w:rFonts w:ascii="Arial" w:eastAsia="Times New Roman" w:hAnsi="Arial" w:cs="Arial"/>
          <w:color w:val="222222"/>
          <w:lang w:eastAsia="tr-TR"/>
        </w:rPr>
        <w:t xml:space="preserve">YAĞMUR GÖKDOĞAN </w:t>
      </w: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  <w:r>
        <w:rPr>
          <w:rFonts w:ascii="Arial" w:eastAsia="Times New Roman" w:hAnsi="Arial" w:cs="Arial"/>
          <w:color w:val="222222"/>
          <w:lang w:eastAsia="tr-TR"/>
        </w:rPr>
        <w:t>11/G     9170</w:t>
      </w:r>
      <w:bookmarkStart w:id="0" w:name="_GoBack"/>
      <w:bookmarkEnd w:id="0"/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p w:rsidR="0078398C" w:rsidRPr="0078398C" w:rsidRDefault="0078398C" w:rsidP="0078398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8479"/>
      </w:tblGrid>
      <w:tr w:rsidR="0078398C" w:rsidRPr="0078398C" w:rsidTr="0078398C">
        <w:tc>
          <w:tcPr>
            <w:tcW w:w="660" w:type="dxa"/>
            <w:tcMar>
              <w:top w:w="0" w:type="dxa"/>
              <w:left w:w="240" w:type="dxa"/>
              <w:bottom w:w="0" w:type="dxa"/>
              <w:right w:w="240" w:type="dxa"/>
            </w:tcMar>
            <w:hideMark/>
          </w:tcPr>
          <w:p w:rsidR="0078398C" w:rsidRPr="0078398C" w:rsidRDefault="0078398C" w:rsidP="0078398C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tr-TR"/>
              </w:rPr>
            </w:pPr>
          </w:p>
        </w:tc>
        <w:tc>
          <w:tcPr>
            <w:tcW w:w="138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398C" w:rsidRPr="0078398C" w:rsidRDefault="0078398C" w:rsidP="0078398C">
            <w:pPr>
              <w:shd w:val="clear" w:color="auto" w:fill="FFFFFF"/>
              <w:spacing w:after="0" w:line="300" w:lineRule="atLeast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tr-TR"/>
              </w:rPr>
            </w:pPr>
          </w:p>
        </w:tc>
      </w:tr>
    </w:tbl>
    <w:p w:rsidR="009E1CE3" w:rsidRDefault="009E1CE3"/>
    <w:sectPr w:rsidR="009E1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8C"/>
    <w:rsid w:val="0078398C"/>
    <w:rsid w:val="009E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571F"/>
  <w15:chartTrackingRefBased/>
  <w15:docId w15:val="{E29D1AF5-2AC5-44C1-AC11-A038AF62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2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098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76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3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6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7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46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8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74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2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2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5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8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0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92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6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9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10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60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19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65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9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1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74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98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7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8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43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23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1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0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89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67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7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7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7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7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21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1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80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6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1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8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9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0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2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59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64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4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9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7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Ogretmen001</dc:creator>
  <cp:keywords/>
  <dc:description/>
  <cp:lastModifiedBy>Ogretmen001</cp:lastModifiedBy>
  <cp:revision>1</cp:revision>
  <dcterms:created xsi:type="dcterms:W3CDTF">2021-12-10T10:36:00Z</dcterms:created>
  <dcterms:modified xsi:type="dcterms:W3CDTF">2021-12-10T10:38:00Z</dcterms:modified>
</cp:coreProperties>
</file>